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BD" w:rsidRDefault="00D170BD" w:rsidP="00437171">
      <w:pPr>
        <w:jc w:val="right"/>
        <w:rPr>
          <w:rFonts w:ascii="Arial" w:hAnsi="Arial" w:cs="Arial"/>
          <w:i/>
          <w:sz w:val="36"/>
          <w:szCs w:val="36"/>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en-US" w:eastAsia="en-US"/>
              </w:rPr>
              <w:drawing>
                <wp:inline distT="0" distB="0" distL="0" distR="0" wp14:anchorId="69771DF5" wp14:editId="19C52C0E">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564B4B" w:rsidP="00564B4B">
            <w:pPr>
              <w:jc w:val="center"/>
              <w:rPr>
                <w:rFonts w:ascii="Arial" w:hAnsi="Arial" w:cs="Arial"/>
                <w:sz w:val="44"/>
                <w:szCs w:val="44"/>
              </w:rPr>
            </w:pPr>
            <w:r>
              <w:rPr>
                <w:rFonts w:ascii="Arial" w:hAnsi="Arial" w:cs="Arial"/>
                <w:noProof/>
                <w:sz w:val="44"/>
                <w:szCs w:val="44"/>
                <w:lang w:val="en-US" w:eastAsia="en-US"/>
              </w:rPr>
              <w:drawing>
                <wp:anchor distT="0" distB="0" distL="114300" distR="114300" simplePos="0" relativeHeight="251664384" behindDoc="0" locked="0" layoutInCell="1" allowOverlap="1" wp14:anchorId="19DC5381" wp14:editId="347C4C0A">
                  <wp:simplePos x="0" y="0"/>
                  <wp:positionH relativeFrom="column">
                    <wp:posOffset>4671695</wp:posOffset>
                  </wp:positionH>
                  <wp:positionV relativeFrom="paragraph">
                    <wp:posOffset>-56515</wp:posOffset>
                  </wp:positionV>
                  <wp:extent cx="685800" cy="685800"/>
                  <wp:effectExtent l="0" t="0" r="0" b="0"/>
                  <wp:wrapSquare wrapText="bothSides"/>
                  <wp:docPr id="6" name="Picture 6" descr="Znalezione obrazy dla zapytania alpe adria road ra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alpe adria road rac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ALPE ADRIA VINTAGE</w:t>
            </w:r>
          </w:p>
          <w:p w:rsidR="00437171" w:rsidRPr="00437171" w:rsidRDefault="00BB7360" w:rsidP="00564B4B">
            <w:pPr>
              <w:jc w:val="center"/>
              <w:rPr>
                <w:rFonts w:ascii="Arial" w:hAnsi="Arial" w:cs="Arial"/>
                <w:sz w:val="36"/>
                <w:szCs w:val="36"/>
              </w:rPr>
            </w:pPr>
            <w:r>
              <w:rPr>
                <w:rFonts w:ascii="Arial" w:hAnsi="Arial" w:cs="Arial"/>
                <w:sz w:val="44"/>
                <w:szCs w:val="44"/>
              </w:rPr>
              <w:t>ENT</w:t>
            </w:r>
            <w:r w:rsidR="00564B4B" w:rsidRPr="00564B4B">
              <w:rPr>
                <w:rFonts w:ascii="Arial" w:hAnsi="Arial" w:cs="Arial"/>
                <w:sz w:val="44"/>
                <w:szCs w:val="44"/>
              </w:rPr>
              <w:t>RY FORM</w:t>
            </w:r>
          </w:p>
        </w:tc>
      </w:tr>
    </w:tbl>
    <w:p w:rsidR="00012646" w:rsidRPr="005A6817" w:rsidRDefault="00012646">
      <w:pPr>
        <w:rPr>
          <w:rFonts w:ascii="Arial" w:hAnsi="Arial" w:cs="Arial"/>
          <w:sz w:val="22"/>
          <w:szCs w:val="22"/>
        </w:rPr>
      </w:pPr>
    </w:p>
    <w:tbl>
      <w:tblPr>
        <w:tblStyle w:val="Tabelamrea"/>
        <w:tblW w:w="0" w:type="auto"/>
        <w:tblLook w:val="04A0" w:firstRow="1" w:lastRow="0" w:firstColumn="1" w:lastColumn="0" w:noHBand="0" w:noVBand="1"/>
      </w:tblPr>
      <w:tblGrid>
        <w:gridCol w:w="809"/>
        <w:gridCol w:w="951"/>
        <w:gridCol w:w="807"/>
        <w:gridCol w:w="4271"/>
        <w:gridCol w:w="1559"/>
        <w:gridCol w:w="1993"/>
      </w:tblGrid>
      <w:tr w:rsidR="002A099B" w:rsidRPr="009435B7" w:rsidTr="008E642C">
        <w:trPr>
          <w:trHeight w:hRule="exact" w:val="600"/>
        </w:trPr>
        <w:tc>
          <w:tcPr>
            <w:tcW w:w="1693" w:type="dxa"/>
            <w:gridSpan w:val="2"/>
          </w:tcPr>
          <w:p w:rsidR="002A099B" w:rsidRPr="009435B7" w:rsidRDefault="002A099B">
            <w:pPr>
              <w:rPr>
                <w:rFonts w:ascii="Arial" w:hAnsi="Arial" w:cs="Arial"/>
              </w:rPr>
            </w:pPr>
            <w:r w:rsidRPr="009435B7">
              <w:rPr>
                <w:rFonts w:ascii="Arial" w:hAnsi="Arial" w:cs="Arial"/>
              </w:rPr>
              <w:t>Discipline</w:t>
            </w:r>
          </w:p>
        </w:tc>
        <w:tc>
          <w:tcPr>
            <w:tcW w:w="807" w:type="dxa"/>
          </w:tcPr>
          <w:p w:rsidR="002A099B" w:rsidRPr="00783CAA" w:rsidRDefault="002A099B">
            <w:pPr>
              <w:rPr>
                <w:rFonts w:ascii="Arial" w:hAnsi="Arial" w:cs="Arial"/>
                <w:sz w:val="28"/>
                <w:szCs w:val="28"/>
              </w:rPr>
            </w:pPr>
          </w:p>
        </w:tc>
        <w:tc>
          <w:tcPr>
            <w:tcW w:w="4271" w:type="dxa"/>
          </w:tcPr>
          <w:p w:rsidR="002A099B" w:rsidRPr="009435B7" w:rsidRDefault="00564B4B">
            <w:pPr>
              <w:rPr>
                <w:rFonts w:ascii="Arial" w:hAnsi="Arial" w:cs="Arial"/>
              </w:rPr>
            </w:pPr>
            <w:r>
              <w:rPr>
                <w:rFonts w:ascii="Arial" w:hAnsi="Arial" w:cs="Arial"/>
                <w:lang w:val="en-US"/>
              </w:rPr>
              <w:t>ALPE ADRIA OLD TIMER</w:t>
            </w:r>
          </w:p>
        </w:tc>
        <w:tc>
          <w:tcPr>
            <w:tcW w:w="3552" w:type="dxa"/>
            <w:gridSpan w:val="2"/>
          </w:tcPr>
          <w:p w:rsidR="002A099B" w:rsidRPr="009435B7" w:rsidRDefault="00564B4B">
            <w:pPr>
              <w:rPr>
                <w:rFonts w:ascii="Arial" w:hAnsi="Arial" w:cs="Arial"/>
              </w:rPr>
            </w:pPr>
            <w:r>
              <w:rPr>
                <w:rFonts w:ascii="Arial" w:hAnsi="Arial" w:cs="Arial"/>
              </w:rPr>
              <w:t>ALPE ADRIA CLASSIC</w:t>
            </w:r>
          </w:p>
        </w:tc>
      </w:tr>
      <w:tr w:rsidR="002A099B" w:rsidRPr="009435B7" w:rsidTr="008E642C">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608D9">
              <w:rPr>
                <w:rFonts w:ascii="Arial" w:hAnsi="Arial" w:cs="Arial"/>
                <w:sz w:val="28"/>
                <w:szCs w:val="28"/>
              </w:rPr>
            </w:r>
            <w:r w:rsidR="009608D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2A099B" w:rsidRDefault="00564B4B">
            <w:pPr>
              <w:rPr>
                <w:rFonts w:ascii="Arial" w:hAnsi="Arial" w:cs="Arial"/>
                <w:lang w:val="en-US"/>
              </w:rPr>
            </w:pPr>
            <w:r>
              <w:rPr>
                <w:rFonts w:ascii="Arial" w:hAnsi="Arial" w:cs="Arial"/>
                <w:lang w:val="en-US"/>
              </w:rPr>
              <w:t>Class up to 250cc</w:t>
            </w:r>
          </w:p>
        </w:tc>
        <w:tc>
          <w:tcPr>
            <w:tcW w:w="3552" w:type="dxa"/>
            <w:gridSpan w:val="2"/>
          </w:tcPr>
          <w:p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608D9">
              <w:rPr>
                <w:rFonts w:ascii="Arial" w:hAnsi="Arial" w:cs="Arial"/>
                <w:sz w:val="28"/>
                <w:szCs w:val="28"/>
              </w:rPr>
            </w:r>
            <w:r w:rsidR="009608D9">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564B4B">
              <w:rPr>
                <w:rFonts w:ascii="Arial" w:hAnsi="Arial" w:cs="Arial"/>
                <w:lang w:val="en-US"/>
              </w:rPr>
              <w:t>Class Classic 50cc GP</w:t>
            </w:r>
          </w:p>
        </w:tc>
      </w:tr>
      <w:tr w:rsidR="002A099B" w:rsidRPr="009435B7" w:rsidTr="008E642C">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608D9">
              <w:rPr>
                <w:rFonts w:ascii="Arial" w:hAnsi="Arial" w:cs="Arial"/>
                <w:sz w:val="28"/>
                <w:szCs w:val="28"/>
              </w:rPr>
            </w:r>
            <w:r w:rsidR="009608D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2A099B" w:rsidRDefault="00564B4B">
            <w:pPr>
              <w:rPr>
                <w:rFonts w:ascii="Arial" w:hAnsi="Arial" w:cs="Arial"/>
                <w:lang w:val="en-US"/>
              </w:rPr>
            </w:pPr>
            <w:r>
              <w:rPr>
                <w:rFonts w:ascii="Arial" w:hAnsi="Arial" w:cs="Arial"/>
                <w:lang w:val="en-US"/>
              </w:rPr>
              <w:t>Class up to 500cc</w:t>
            </w:r>
          </w:p>
        </w:tc>
        <w:tc>
          <w:tcPr>
            <w:tcW w:w="3552" w:type="dxa"/>
            <w:gridSpan w:val="2"/>
          </w:tcPr>
          <w:p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608D9">
              <w:rPr>
                <w:rFonts w:ascii="Arial" w:hAnsi="Arial" w:cs="Arial"/>
                <w:sz w:val="28"/>
                <w:szCs w:val="28"/>
              </w:rPr>
            </w:r>
            <w:r w:rsidR="009608D9">
              <w:rPr>
                <w:rFonts w:ascii="Arial" w:hAnsi="Arial" w:cs="Arial"/>
                <w:sz w:val="28"/>
                <w:szCs w:val="28"/>
              </w:rPr>
              <w:fldChar w:fldCharType="separate"/>
            </w:r>
            <w:r w:rsidRPr="00783CAA">
              <w:rPr>
                <w:rFonts w:ascii="Arial" w:hAnsi="Arial" w:cs="Arial"/>
                <w:sz w:val="28"/>
                <w:szCs w:val="28"/>
              </w:rPr>
              <w:fldChar w:fldCharType="end"/>
            </w:r>
            <w:r w:rsidR="00564B4B">
              <w:rPr>
                <w:rFonts w:ascii="Arial" w:hAnsi="Arial" w:cs="Arial"/>
                <w:lang w:val="en-US"/>
              </w:rPr>
              <w:t xml:space="preserve"> Class Classic 500</w:t>
            </w:r>
          </w:p>
        </w:tc>
      </w:tr>
      <w:tr w:rsidR="00564B4B" w:rsidRPr="009435B7" w:rsidTr="008E642C">
        <w:trPr>
          <w:trHeight w:hRule="exact" w:val="397"/>
        </w:trPr>
        <w:tc>
          <w:tcPr>
            <w:tcW w:w="1693" w:type="dxa"/>
            <w:gridSpan w:val="2"/>
          </w:tcPr>
          <w:p w:rsidR="00564B4B" w:rsidRPr="009435B7" w:rsidRDefault="00564B4B">
            <w:pPr>
              <w:rPr>
                <w:rFonts w:ascii="Arial" w:hAnsi="Arial" w:cs="Arial"/>
              </w:rPr>
            </w:pPr>
          </w:p>
        </w:tc>
        <w:tc>
          <w:tcPr>
            <w:tcW w:w="807" w:type="dxa"/>
          </w:tcPr>
          <w:p w:rsidR="00564B4B" w:rsidRPr="00783CAA" w:rsidRDefault="00564B4B">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9608D9">
              <w:rPr>
                <w:rFonts w:ascii="Arial" w:hAnsi="Arial" w:cs="Arial"/>
                <w:sz w:val="28"/>
                <w:szCs w:val="28"/>
              </w:rPr>
            </w:r>
            <w:r w:rsidR="009608D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564B4B" w:rsidRDefault="00564B4B">
            <w:pPr>
              <w:rPr>
                <w:rFonts w:ascii="Arial" w:hAnsi="Arial" w:cs="Arial"/>
                <w:lang w:val="en-US"/>
              </w:rPr>
            </w:pPr>
            <w:r>
              <w:rPr>
                <w:rFonts w:ascii="Arial" w:hAnsi="Arial" w:cs="Arial"/>
                <w:lang w:val="en-US"/>
              </w:rPr>
              <w:t>Class over 500cc</w:t>
            </w:r>
          </w:p>
        </w:tc>
        <w:tc>
          <w:tcPr>
            <w:tcW w:w="3552" w:type="dxa"/>
            <w:gridSpan w:val="2"/>
          </w:tcPr>
          <w:p w:rsidR="00564B4B" w:rsidRDefault="00564B4B"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9608D9">
              <w:rPr>
                <w:rFonts w:ascii="Arial" w:hAnsi="Arial" w:cs="Arial"/>
                <w:sz w:val="28"/>
                <w:szCs w:val="28"/>
              </w:rPr>
            </w:r>
            <w:r w:rsidR="009608D9">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750</w:t>
            </w:r>
          </w:p>
        </w:tc>
      </w:tr>
      <w:tr w:rsidR="00564B4B" w:rsidRPr="009435B7" w:rsidTr="008E642C">
        <w:trPr>
          <w:trHeight w:hRule="exact" w:val="397"/>
        </w:trPr>
        <w:tc>
          <w:tcPr>
            <w:tcW w:w="1693" w:type="dxa"/>
            <w:gridSpan w:val="2"/>
          </w:tcPr>
          <w:p w:rsidR="00564B4B" w:rsidRPr="009435B7" w:rsidRDefault="00564B4B">
            <w:pPr>
              <w:rPr>
                <w:rFonts w:ascii="Arial" w:hAnsi="Arial" w:cs="Arial"/>
              </w:rPr>
            </w:pPr>
          </w:p>
        </w:tc>
        <w:tc>
          <w:tcPr>
            <w:tcW w:w="807" w:type="dxa"/>
          </w:tcPr>
          <w:p w:rsidR="00564B4B" w:rsidRPr="00783CAA" w:rsidRDefault="00564B4B">
            <w:pPr>
              <w:rPr>
                <w:rFonts w:ascii="Arial" w:hAnsi="Arial" w:cs="Arial"/>
                <w:sz w:val="28"/>
                <w:szCs w:val="28"/>
              </w:rPr>
            </w:pPr>
          </w:p>
        </w:tc>
        <w:tc>
          <w:tcPr>
            <w:tcW w:w="4271" w:type="dxa"/>
          </w:tcPr>
          <w:p w:rsidR="00564B4B" w:rsidRDefault="00564B4B">
            <w:pPr>
              <w:rPr>
                <w:rFonts w:ascii="Arial" w:hAnsi="Arial" w:cs="Arial"/>
                <w:lang w:val="en-US"/>
              </w:rPr>
            </w:pPr>
          </w:p>
        </w:tc>
        <w:tc>
          <w:tcPr>
            <w:tcW w:w="3552" w:type="dxa"/>
            <w:gridSpan w:val="2"/>
          </w:tcPr>
          <w:p w:rsidR="00564B4B" w:rsidRDefault="00564B4B"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9608D9">
              <w:rPr>
                <w:rFonts w:ascii="Arial" w:hAnsi="Arial" w:cs="Arial"/>
                <w:sz w:val="28"/>
                <w:szCs w:val="28"/>
              </w:rPr>
            </w:r>
            <w:r w:rsidR="009608D9">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Legend</w:t>
            </w:r>
          </w:p>
        </w:tc>
      </w:tr>
      <w:tr w:rsidR="00564B4B" w:rsidRPr="009435B7" w:rsidTr="008E642C">
        <w:trPr>
          <w:trHeight w:hRule="exact" w:val="397"/>
        </w:trPr>
        <w:tc>
          <w:tcPr>
            <w:tcW w:w="1693" w:type="dxa"/>
            <w:gridSpan w:val="2"/>
          </w:tcPr>
          <w:p w:rsidR="00564B4B" w:rsidRPr="009435B7" w:rsidRDefault="00564B4B">
            <w:pPr>
              <w:rPr>
                <w:rFonts w:ascii="Arial" w:hAnsi="Arial" w:cs="Arial"/>
              </w:rPr>
            </w:pPr>
          </w:p>
        </w:tc>
        <w:tc>
          <w:tcPr>
            <w:tcW w:w="807" w:type="dxa"/>
          </w:tcPr>
          <w:p w:rsidR="00564B4B" w:rsidRPr="00783CAA" w:rsidRDefault="00564B4B">
            <w:pPr>
              <w:rPr>
                <w:rFonts w:ascii="Arial" w:hAnsi="Arial" w:cs="Arial"/>
                <w:sz w:val="28"/>
                <w:szCs w:val="28"/>
              </w:rPr>
            </w:pPr>
          </w:p>
        </w:tc>
        <w:tc>
          <w:tcPr>
            <w:tcW w:w="4271" w:type="dxa"/>
          </w:tcPr>
          <w:p w:rsidR="00564B4B" w:rsidRDefault="00564B4B">
            <w:pPr>
              <w:rPr>
                <w:rFonts w:ascii="Arial" w:hAnsi="Arial" w:cs="Arial"/>
                <w:lang w:val="en-US"/>
              </w:rPr>
            </w:pPr>
          </w:p>
        </w:tc>
        <w:tc>
          <w:tcPr>
            <w:tcW w:w="3552" w:type="dxa"/>
            <w:gridSpan w:val="2"/>
          </w:tcPr>
          <w:p w:rsidR="00564B4B" w:rsidRDefault="00564B4B"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9608D9">
              <w:rPr>
                <w:rFonts w:ascii="Arial" w:hAnsi="Arial" w:cs="Arial"/>
                <w:sz w:val="28"/>
                <w:szCs w:val="28"/>
              </w:rPr>
            </w:r>
            <w:r w:rsidR="009608D9">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Special open</w:t>
            </w:r>
          </w:p>
        </w:tc>
      </w:tr>
      <w:tr w:rsidR="00012646" w:rsidRPr="009435B7" w:rsidTr="008E642C">
        <w:trPr>
          <w:trHeight w:hRule="exact" w:val="620"/>
        </w:trPr>
        <w:tc>
          <w:tcPr>
            <w:tcW w:w="809" w:type="dxa"/>
          </w:tcPr>
          <w:p w:rsidR="00012646" w:rsidRPr="009435B7" w:rsidRDefault="00012646">
            <w:pPr>
              <w:rPr>
                <w:rFonts w:ascii="Arial" w:hAnsi="Arial" w:cs="Arial"/>
              </w:rPr>
            </w:pPr>
            <w:r w:rsidRPr="009435B7">
              <w:rPr>
                <w:rFonts w:ascii="Arial" w:hAnsi="Arial" w:cs="Arial"/>
              </w:rPr>
              <w:t>EMN</w:t>
            </w:r>
          </w:p>
        </w:tc>
        <w:tc>
          <w:tcPr>
            <w:tcW w:w="884" w:type="dxa"/>
          </w:tcPr>
          <w:p w:rsidR="00012646" w:rsidRPr="009435B7" w:rsidRDefault="00BB7360" w:rsidP="00783CAA">
            <w:pPr>
              <w:rPr>
                <w:rFonts w:ascii="Arial" w:hAnsi="Arial" w:cs="Arial"/>
              </w:rPr>
            </w:pPr>
            <w:r>
              <w:rPr>
                <w:rFonts w:ascii="Arial" w:hAnsi="Arial" w:cs="Arial"/>
              </w:rPr>
              <w:t>70/</w:t>
            </w:r>
            <w:r w:rsidR="00881883">
              <w:rPr>
                <w:rFonts w:ascii="Arial" w:hAnsi="Arial" w:cs="Arial"/>
              </w:rPr>
              <w:t>266</w:t>
            </w:r>
          </w:p>
        </w:tc>
        <w:tc>
          <w:tcPr>
            <w:tcW w:w="5078" w:type="dxa"/>
            <w:gridSpan w:val="2"/>
          </w:tcPr>
          <w:p w:rsidR="00012646" w:rsidRDefault="00564B4B" w:rsidP="008E642C">
            <w:pPr>
              <w:jc w:val="center"/>
              <w:rPr>
                <w:rFonts w:ascii="Arial" w:hAnsi="Arial" w:cs="Arial"/>
                <w:b/>
              </w:rPr>
            </w:pPr>
            <w:r>
              <w:rPr>
                <w:rFonts w:ascii="Arial" w:hAnsi="Arial" w:cs="Arial"/>
                <w:b/>
              </w:rPr>
              <w:t xml:space="preserve">Alpe Adria </w:t>
            </w:r>
            <w:r w:rsidR="00BB7360">
              <w:rPr>
                <w:rFonts w:ascii="Arial" w:hAnsi="Arial" w:cs="Arial"/>
                <w:b/>
              </w:rPr>
              <w:t>Vintage Road Racing C</w:t>
            </w:r>
            <w:r>
              <w:rPr>
                <w:rFonts w:ascii="Arial" w:hAnsi="Arial" w:cs="Arial"/>
                <w:b/>
              </w:rPr>
              <w:t>hampionship</w:t>
            </w:r>
            <w:r w:rsidR="00BB7360">
              <w:rPr>
                <w:rFonts w:ascii="Arial" w:hAnsi="Arial" w:cs="Arial"/>
                <w:b/>
              </w:rPr>
              <w:t>, Vransko, Slovenia</w:t>
            </w:r>
          </w:p>
          <w:p w:rsidR="008E642C" w:rsidRPr="000A2D57" w:rsidRDefault="008E642C" w:rsidP="008E642C">
            <w:pPr>
              <w:rPr>
                <w:rFonts w:ascii="Arial" w:hAnsi="Arial" w:cs="Arial"/>
                <w:b/>
              </w:rPr>
            </w:pPr>
          </w:p>
        </w:tc>
        <w:tc>
          <w:tcPr>
            <w:tcW w:w="1559" w:type="dxa"/>
          </w:tcPr>
          <w:p w:rsidR="00012646" w:rsidRPr="009435B7" w:rsidRDefault="00012646" w:rsidP="00783CAA">
            <w:pPr>
              <w:jc w:val="center"/>
              <w:rPr>
                <w:rFonts w:ascii="Arial" w:hAnsi="Arial" w:cs="Arial"/>
              </w:rPr>
            </w:pPr>
            <w:r>
              <w:rPr>
                <w:rFonts w:ascii="Arial" w:hAnsi="Arial" w:cs="Arial"/>
              </w:rPr>
              <w:t>Date</w:t>
            </w:r>
          </w:p>
        </w:tc>
        <w:tc>
          <w:tcPr>
            <w:tcW w:w="1993" w:type="dxa"/>
          </w:tcPr>
          <w:p w:rsidR="00012646" w:rsidRPr="00012646" w:rsidRDefault="00881883" w:rsidP="00783CAA">
            <w:pPr>
              <w:rPr>
                <w:rFonts w:ascii="Arial" w:hAnsi="Arial" w:cs="Arial"/>
              </w:rPr>
            </w:pPr>
            <w:r>
              <w:rPr>
                <w:rFonts w:ascii="Arial" w:hAnsi="Arial" w:cs="Arial"/>
              </w:rPr>
              <w:t>18.8.-19.8.2018</w:t>
            </w:r>
          </w:p>
        </w:tc>
      </w:tr>
    </w:tbl>
    <w:p w:rsidR="000A2D57" w:rsidRDefault="000A2D57"/>
    <w:tbl>
      <w:tblPr>
        <w:tblStyle w:val="Tabelamrea"/>
        <w:tblW w:w="10598" w:type="dxa"/>
        <w:tblLayout w:type="fixed"/>
        <w:tblLook w:val="04A0" w:firstRow="1" w:lastRow="0" w:firstColumn="1" w:lastColumn="0" w:noHBand="0" w:noVBand="1"/>
      </w:tblPr>
      <w:tblGrid>
        <w:gridCol w:w="817"/>
        <w:gridCol w:w="53"/>
        <w:gridCol w:w="512"/>
        <w:gridCol w:w="1420"/>
        <w:gridCol w:w="563"/>
        <w:gridCol w:w="167"/>
        <w:gridCol w:w="829"/>
        <w:gridCol w:w="664"/>
        <w:gridCol w:w="45"/>
        <w:gridCol w:w="283"/>
        <w:gridCol w:w="236"/>
        <w:gridCol w:w="331"/>
        <w:gridCol w:w="425"/>
        <w:gridCol w:w="636"/>
        <w:gridCol w:w="84"/>
        <w:gridCol w:w="1407"/>
        <w:gridCol w:w="141"/>
        <w:gridCol w:w="851"/>
        <w:gridCol w:w="1134"/>
      </w:tblGrid>
      <w:tr w:rsidR="00907C75" w:rsidRPr="00E031A3" w:rsidTr="00FC45FC">
        <w:trPr>
          <w:trHeight w:hRule="exact" w:val="454"/>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9866C6">
        <w:trPr>
          <w:trHeight w:hRule="exact" w:val="567"/>
        </w:trPr>
        <w:tc>
          <w:tcPr>
            <w:tcW w:w="2802" w:type="dxa"/>
            <w:gridSpan w:val="4"/>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bookmarkStart w:id="0" w:name="_GoBack"/>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bookmarkEnd w:id="0"/>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1"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1"/>
          </w:p>
        </w:tc>
        <w:tc>
          <w:tcPr>
            <w:tcW w:w="2693" w:type="dxa"/>
            <w:gridSpan w:val="5"/>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920" w:type="dxa"/>
            <w:gridSpan w:val="1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9866C6">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2"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2"/>
          </w:p>
        </w:tc>
        <w:tc>
          <w:tcPr>
            <w:tcW w:w="3544" w:type="dxa"/>
            <w:gridSpan w:val="6"/>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w:t>
            </w:r>
            <w:r w:rsidR="00FE2283" w:rsidRPr="009866C6">
              <w:rPr>
                <w:rFonts w:ascii="Arial" w:hAnsi="Arial" w:cs="Arial"/>
                <w:color w:val="404040" w:themeColor="text1" w:themeTint="BF"/>
                <w:kern w:val="1"/>
                <w:sz w:val="18"/>
                <w:szCs w:val="18"/>
                <w:lang w:val="en-US" w:eastAsia="ja-JP"/>
              </w:rPr>
              <w:t xml:space="preserve">Détenteur d'une licence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FC45FC">
        <w:trPr>
          <w:trHeight w:hRule="exact" w:val="454"/>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9866C6">
        <w:trPr>
          <w:trHeight w:hRule="exact" w:val="567"/>
        </w:trPr>
        <w:tc>
          <w:tcPr>
            <w:tcW w:w="3365" w:type="dxa"/>
            <w:gridSpan w:val="5"/>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DD678E">
        <w:trPr>
          <w:trHeight w:hRule="exact" w:val="567"/>
        </w:trPr>
        <w:tc>
          <w:tcPr>
            <w:tcW w:w="5920" w:type="dxa"/>
            <w:gridSpan w:val="1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Address / Addresse</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C55CC" w:rsidRPr="00DD678E"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C55CC" w:rsidRPr="00FC45FC"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C55CC"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D678E" w:rsidRPr="003F1F84" w:rsidTr="00DD678E">
        <w:trPr>
          <w:trHeight w:hRule="exact" w:val="567"/>
        </w:trPr>
        <w:tc>
          <w:tcPr>
            <w:tcW w:w="870"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D678E"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3491"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D678E" w:rsidRDefault="00265DB4" w:rsidP="00DD678E">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D678E"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1559"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D678E" w:rsidRDefault="00265DB4" w:rsidP="00DD678E">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DD678E" w:rsidRDefault="00DD678E"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Holder of a Continental Licence Détenteur d'une licence continental</w:t>
            </w:r>
          </w:p>
        </w:tc>
        <w:tc>
          <w:tcPr>
            <w:tcW w:w="1985"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E21293" w:rsidRPr="00E031A3" w:rsidTr="00FC45FC">
        <w:trPr>
          <w:trHeight w:hRule="exact" w:val="454"/>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9866C6">
        <w:trPr>
          <w:trHeight w:hRule="exact" w:val="567"/>
        </w:trPr>
        <w:tc>
          <w:tcPr>
            <w:tcW w:w="5025" w:type="dxa"/>
            <w:gridSpan w:val="8"/>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575041">
        <w:trPr>
          <w:trHeight w:hRule="exact" w:val="567"/>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Adresse </w:t>
            </w:r>
          </w:p>
          <w:p w:rsidR="00E21293" w:rsidRPr="00FE228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575041">
        <w:trPr>
          <w:trHeight w:hRule="exact" w:val="567"/>
        </w:trPr>
        <w:tc>
          <w:tcPr>
            <w:tcW w:w="1382" w:type="dxa"/>
            <w:gridSpan w:val="3"/>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3"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3"/>
          </w:p>
        </w:tc>
        <w:tc>
          <w:tcPr>
            <w:tcW w:w="1988"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4"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4"/>
          </w:p>
        </w:tc>
        <w:tc>
          <w:tcPr>
            <w:tcW w:w="2127" w:type="dxa"/>
            <w:gridSpan w:val="3"/>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5" w:name="Merk4"/>
            <w:r w:rsidRPr="005668BB">
              <w:rPr>
                <w:rFonts w:ascii="Arial" w:hAnsi="Arial" w:cs="Arial"/>
                <w:sz w:val="22"/>
                <w:szCs w:val="22"/>
              </w:rPr>
              <w:instrText xml:space="preserve"> FORMCHECKBOX </w:instrText>
            </w:r>
            <w:r w:rsidR="009608D9">
              <w:rPr>
                <w:rFonts w:ascii="Arial" w:hAnsi="Arial" w:cs="Arial"/>
                <w:sz w:val="22"/>
                <w:szCs w:val="22"/>
              </w:rPr>
            </w:r>
            <w:r w:rsidR="009608D9">
              <w:rPr>
                <w:rFonts w:ascii="Arial" w:hAnsi="Arial" w:cs="Arial"/>
                <w:sz w:val="22"/>
                <w:szCs w:val="22"/>
              </w:rPr>
              <w:fldChar w:fldCharType="separate"/>
            </w:r>
            <w:r w:rsidR="00265DB4" w:rsidRPr="005668BB">
              <w:rPr>
                <w:rFonts w:ascii="Arial" w:hAnsi="Arial" w:cs="Arial"/>
                <w:sz w:val="22"/>
                <w:szCs w:val="22"/>
              </w:rPr>
              <w:fldChar w:fldCharType="end"/>
            </w:r>
            <w:bookmarkEnd w:id="5"/>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9608D9">
              <w:rPr>
                <w:rFonts w:ascii="Arial" w:hAnsi="Arial" w:cs="Arial"/>
                <w:sz w:val="22"/>
                <w:szCs w:val="22"/>
              </w:rPr>
            </w:r>
            <w:r w:rsidR="009608D9">
              <w:rPr>
                <w:rFonts w:ascii="Arial" w:hAnsi="Arial" w:cs="Arial"/>
                <w:sz w:val="22"/>
                <w:szCs w:val="22"/>
              </w:rPr>
              <w:fldChar w:fldCharType="separate"/>
            </w:r>
            <w:r w:rsidR="00265DB4" w:rsidRPr="005668BB">
              <w:rPr>
                <w:rFonts w:ascii="Arial" w:hAnsi="Arial" w:cs="Arial"/>
                <w:sz w:val="22"/>
                <w:szCs w:val="22"/>
              </w:rPr>
              <w:fldChar w:fldCharType="end"/>
            </w:r>
          </w:p>
        </w:tc>
      </w:tr>
      <w:tr w:rsidR="00FC45FC" w:rsidTr="00575041">
        <w:trPr>
          <w:trHeight w:hRule="exact" w:val="567"/>
        </w:trPr>
        <w:tc>
          <w:tcPr>
            <w:tcW w:w="1382" w:type="dxa"/>
            <w:gridSpan w:val="3"/>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00884DDB" w:rsidRPr="00884DDB">
              <w:rPr>
                <w:rFonts w:ascii="Arial" w:hAnsi="Arial" w:cs="Arial"/>
                <w:sz w:val="18"/>
                <w:szCs w:val="18"/>
                <w:lang w:val="en-US"/>
              </w:rPr>
              <w:t xml:space="preserve">Cilindrée </w:t>
            </w:r>
          </w:p>
        </w:tc>
        <w:tc>
          <w:tcPr>
            <w:tcW w:w="1983" w:type="dxa"/>
            <w:gridSpan w:val="2"/>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6"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6"/>
          </w:p>
        </w:tc>
        <w:tc>
          <w:tcPr>
            <w:tcW w:w="1988"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7"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7"/>
          </w:p>
        </w:tc>
        <w:tc>
          <w:tcPr>
            <w:tcW w:w="2127" w:type="dxa"/>
            <w:gridSpan w:val="3"/>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8"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8"/>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9866C6">
        <w:trPr>
          <w:trHeight w:hRule="exact" w:val="567"/>
        </w:trPr>
        <w:tc>
          <w:tcPr>
            <w:tcW w:w="1382" w:type="dxa"/>
            <w:gridSpan w:val="3"/>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rsidR="00CD02E8" w:rsidRPr="00884DDB" w:rsidRDefault="00265DB4"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382" w:type="dxa"/>
            <w:gridSpan w:val="3"/>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1537CC">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sidR="001537CC">
              <w:rPr>
                <w:rFonts w:ascii="Arial" w:hAnsi="Arial" w:cs="Arial"/>
                <w:sz w:val="18"/>
                <w:szCs w:val="18"/>
                <w:lang w:val="en-US"/>
              </w:rPr>
              <w:t>Race Office</w:t>
            </w:r>
            <w:r w:rsidRPr="00CD02E8">
              <w:rPr>
                <w:rFonts w:ascii="Arial" w:hAnsi="Arial" w:cs="Arial"/>
                <w:sz w:val="18"/>
                <w:szCs w:val="18"/>
                <w:lang w:val="en-US"/>
              </w:rPr>
              <w:t>.</w:t>
            </w:r>
            <w:r w:rsidR="00CD02E8" w:rsidRPr="00CD02E8">
              <w:rPr>
                <w:rFonts w:ascii="Arial" w:hAnsi="Arial" w:cs="Arial"/>
                <w:sz w:val="18"/>
                <w:szCs w:val="18"/>
                <w:lang w:val="en-US"/>
              </w:rPr>
              <w:t xml:space="preserve">Ces Personnes devraient recevoir les documents d'entrée lors de leur arrivée au </w:t>
            </w:r>
            <w:r w:rsidR="001537CC">
              <w:rPr>
                <w:rFonts w:ascii="Arial" w:hAnsi="Arial" w:cs="Arial"/>
                <w:sz w:val="18"/>
                <w:szCs w:val="18"/>
                <w:lang w:val="en-US"/>
              </w:rPr>
              <w:t>Bureau de Course</w:t>
            </w:r>
            <w:r w:rsidR="00CD02E8" w:rsidRPr="00CD02E8">
              <w:rPr>
                <w:rFonts w:ascii="Arial" w:hAnsi="Arial" w:cs="Arial"/>
                <w:sz w:val="18"/>
                <w:szCs w:val="18"/>
                <w:lang w:val="en-US"/>
              </w:rPr>
              <w:t xml:space="preserve"> sur présentation de leur carte d'identité. </w:t>
            </w:r>
          </w:p>
        </w:tc>
      </w:tr>
      <w:tr w:rsidR="00CD02E8" w:rsidRPr="00E031A3" w:rsidTr="00FC45FC">
        <w:trPr>
          <w:trHeight w:hRule="exact" w:val="532"/>
        </w:trPr>
        <w:tc>
          <w:tcPr>
            <w:tcW w:w="10598" w:type="dxa"/>
            <w:gridSpan w:val="19"/>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lastRenderedPageBreak/>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2"/>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00AF3E1D" w:rsidRPr="00B067D5">
              <w:rPr>
                <w:rFonts w:ascii="Arial" w:hAnsi="Arial" w:cs="Arial"/>
                <w:sz w:val="20"/>
                <w:szCs w:val="20"/>
                <w:lang w:val="en-US"/>
              </w:rPr>
              <w:t xml:space="preserve"> </w:t>
            </w:r>
          </w:p>
        </w:tc>
        <w:tc>
          <w:tcPr>
            <w:tcW w:w="3544" w:type="dxa"/>
            <w:gridSpan w:val="6"/>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00AF3E1D" w:rsidRPr="00B067D5">
              <w:rPr>
                <w:rFonts w:ascii="Arial" w:hAnsi="Arial" w:cs="Arial"/>
                <w:sz w:val="20"/>
                <w:szCs w:val="20"/>
                <w:lang w:val="en-US"/>
              </w:rPr>
              <w:t xml:space="preserve"> </w:t>
            </w:r>
          </w:p>
        </w:tc>
        <w:tc>
          <w:tcPr>
            <w:tcW w:w="1134" w:type="dxa"/>
            <w:vAlign w:val="center"/>
          </w:tcPr>
          <w:p w:rsidR="00AF3E1D" w:rsidRPr="00B067D5" w:rsidRDefault="00265DB4">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9"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9"/>
          </w:p>
        </w:tc>
      </w:tr>
      <w:tr w:rsidR="00B067D5" w:rsidRPr="009866C6" w:rsidTr="009866C6">
        <w:trPr>
          <w:trHeight w:hRule="exact" w:val="567"/>
        </w:trPr>
        <w:tc>
          <w:tcPr>
            <w:tcW w:w="3532" w:type="dxa"/>
            <w:gridSpan w:val="6"/>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265DB4">
              <w:rPr>
                <w:rFonts w:ascii="Arial" w:hAnsi="Arial" w:cs="Arial"/>
                <w:sz w:val="28"/>
                <w:szCs w:val="28"/>
              </w:rPr>
              <w:fldChar w:fldCharType="begin">
                <w:ffData>
                  <w:name w:val="Merk5"/>
                  <w:enabled/>
                  <w:calcOnExit w:val="0"/>
                  <w:checkBox>
                    <w:sizeAuto/>
                    <w:default w:val="0"/>
                  </w:checkBox>
                </w:ffData>
              </w:fldChar>
            </w:r>
            <w:bookmarkStart w:id="10" w:name="Merk5"/>
            <w:r w:rsidR="009866C6">
              <w:rPr>
                <w:rFonts w:ascii="Arial" w:hAnsi="Arial" w:cs="Arial"/>
                <w:sz w:val="28"/>
                <w:szCs w:val="28"/>
              </w:rPr>
              <w:instrText xml:space="preserve"> FORMCHECKBOX </w:instrText>
            </w:r>
            <w:r w:rsidR="009608D9">
              <w:rPr>
                <w:rFonts w:ascii="Arial" w:hAnsi="Arial" w:cs="Arial"/>
                <w:sz w:val="28"/>
                <w:szCs w:val="28"/>
              </w:rPr>
            </w:r>
            <w:r w:rsidR="009608D9">
              <w:rPr>
                <w:rFonts w:ascii="Arial" w:hAnsi="Arial" w:cs="Arial"/>
                <w:sz w:val="28"/>
                <w:szCs w:val="28"/>
              </w:rPr>
              <w:fldChar w:fldCharType="separate"/>
            </w:r>
            <w:r w:rsidR="00265DB4">
              <w:rPr>
                <w:rFonts w:ascii="Arial" w:hAnsi="Arial" w:cs="Arial"/>
                <w:sz w:val="28"/>
                <w:szCs w:val="28"/>
              </w:rPr>
              <w:fldChar w:fldCharType="end"/>
            </w:r>
            <w:bookmarkEnd w:id="10"/>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265DB4">
              <w:rPr>
                <w:rFonts w:ascii="Arial" w:hAnsi="Arial" w:cs="Arial"/>
                <w:sz w:val="28"/>
                <w:szCs w:val="28"/>
              </w:rPr>
              <w:fldChar w:fldCharType="begin">
                <w:ffData>
                  <w:name w:val="Merk6"/>
                  <w:enabled/>
                  <w:calcOnExit w:val="0"/>
                  <w:checkBox>
                    <w:sizeAuto/>
                    <w:default w:val="0"/>
                  </w:checkBox>
                </w:ffData>
              </w:fldChar>
            </w:r>
            <w:bookmarkStart w:id="11" w:name="Merk6"/>
            <w:r>
              <w:rPr>
                <w:rFonts w:ascii="Arial" w:hAnsi="Arial" w:cs="Arial"/>
                <w:sz w:val="28"/>
                <w:szCs w:val="28"/>
              </w:rPr>
              <w:instrText xml:space="preserve"> FORMCHECKBOX </w:instrText>
            </w:r>
            <w:r w:rsidR="009608D9">
              <w:rPr>
                <w:rFonts w:ascii="Arial" w:hAnsi="Arial" w:cs="Arial"/>
                <w:sz w:val="28"/>
                <w:szCs w:val="28"/>
              </w:rPr>
            </w:r>
            <w:r w:rsidR="009608D9">
              <w:rPr>
                <w:rFonts w:ascii="Arial" w:hAnsi="Arial" w:cs="Arial"/>
                <w:sz w:val="28"/>
                <w:szCs w:val="28"/>
              </w:rPr>
              <w:fldChar w:fldCharType="separate"/>
            </w:r>
            <w:r w:rsidR="00265DB4">
              <w:rPr>
                <w:rFonts w:ascii="Arial" w:hAnsi="Arial" w:cs="Arial"/>
                <w:sz w:val="28"/>
                <w:szCs w:val="28"/>
              </w:rPr>
              <w:fldChar w:fldCharType="end"/>
            </w:r>
            <w:bookmarkEnd w:id="11"/>
          </w:p>
        </w:tc>
        <w:tc>
          <w:tcPr>
            <w:tcW w:w="3533" w:type="dxa"/>
            <w:gridSpan w:val="4"/>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265DB4">
              <w:rPr>
                <w:rFonts w:ascii="Arial" w:hAnsi="Arial" w:cs="Arial"/>
                <w:sz w:val="28"/>
                <w:szCs w:val="28"/>
              </w:rPr>
              <w:fldChar w:fldCharType="begin">
                <w:ffData>
                  <w:name w:val="Merk7"/>
                  <w:enabled/>
                  <w:calcOnExit w:val="0"/>
                  <w:checkBox>
                    <w:sizeAuto/>
                    <w:default w:val="0"/>
                  </w:checkBox>
                </w:ffData>
              </w:fldChar>
            </w:r>
            <w:bookmarkStart w:id="12" w:name="Merk7"/>
            <w:r>
              <w:rPr>
                <w:rFonts w:ascii="Arial" w:hAnsi="Arial" w:cs="Arial"/>
                <w:sz w:val="28"/>
                <w:szCs w:val="28"/>
              </w:rPr>
              <w:instrText xml:space="preserve"> FORMCHECKBOX </w:instrText>
            </w:r>
            <w:r w:rsidR="009608D9">
              <w:rPr>
                <w:rFonts w:ascii="Arial" w:hAnsi="Arial" w:cs="Arial"/>
                <w:sz w:val="28"/>
                <w:szCs w:val="28"/>
              </w:rPr>
            </w:r>
            <w:r w:rsidR="009608D9">
              <w:rPr>
                <w:rFonts w:ascii="Arial" w:hAnsi="Arial" w:cs="Arial"/>
                <w:sz w:val="28"/>
                <w:szCs w:val="28"/>
              </w:rPr>
              <w:fldChar w:fldCharType="separate"/>
            </w:r>
            <w:r w:rsidR="00265DB4">
              <w:rPr>
                <w:rFonts w:ascii="Arial" w:hAnsi="Arial" w:cs="Arial"/>
                <w:sz w:val="28"/>
                <w:szCs w:val="28"/>
              </w:rPr>
              <w:fldChar w:fldCharType="end"/>
            </w:r>
            <w:bookmarkEnd w:id="12"/>
          </w:p>
        </w:tc>
      </w:tr>
    </w:tbl>
    <w:p w:rsidR="00700D07" w:rsidRDefault="00700D07" w:rsidP="00587A81">
      <w:pPr>
        <w:spacing w:line="244" w:lineRule="exact"/>
        <w:ind w:left="112"/>
        <w:rPr>
          <w:b/>
          <w:sz w:val="18"/>
          <w:lang w:val="en-GB"/>
        </w:rPr>
      </w:pPr>
    </w:p>
    <w:p w:rsidR="00700D07" w:rsidRDefault="00700D07" w:rsidP="00587A81">
      <w:pPr>
        <w:spacing w:line="244" w:lineRule="exact"/>
        <w:ind w:left="112"/>
        <w:rPr>
          <w:b/>
          <w:sz w:val="18"/>
          <w:lang w:val="en-GB"/>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et Liability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9711BE" w:rsidRPr="002F2139" w:rsidRDefault="009711BE" w:rsidP="009711BE">
      <w:pPr>
        <w:pStyle w:val="Default"/>
        <w:jc w:val="both"/>
        <w:rPr>
          <w:rFonts w:ascii="Arial" w:hAnsi="Arial" w:cs="Arial"/>
          <w:b/>
          <w:bCs/>
          <w:lang w:val="en-US"/>
        </w:rPr>
      </w:pPr>
    </w:p>
    <w:p w:rsidR="009711BE" w:rsidRPr="002F2139" w:rsidRDefault="009711BE" w:rsidP="009711BE">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9711BE" w:rsidRDefault="009711BE" w:rsidP="009711BE">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9711BE"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w:t>
      </w:r>
      <w:r w:rsidRPr="002F2139">
        <w:rPr>
          <w:rFonts w:ascii="Arial" w:hAnsi="Arial" w:cs="Arial"/>
          <w:sz w:val="18"/>
          <w:szCs w:val="18"/>
          <w:lang w:val="en-US"/>
        </w:rPr>
        <w:lastRenderedPageBreak/>
        <w:t xml:space="preserve">to professional secrecy towards the FMNR and towards the officials carrying responsability at the event (Doctor of the Event, Clerk of the Course, Sporting Stewards) respectively. </w:t>
      </w:r>
    </w:p>
    <w:p w:rsidR="009711BE" w:rsidRDefault="009711BE" w:rsidP="009711BE">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9711BE"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9711BE" w:rsidRPr="002F2139" w:rsidRDefault="009711BE" w:rsidP="009711BE">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9711BE" w:rsidRDefault="009711BE" w:rsidP="009711BE">
      <w:pPr>
        <w:pStyle w:val="Default"/>
        <w:rPr>
          <w:rFonts w:ascii="Arial" w:hAnsi="Arial" w:cs="Arial"/>
          <w:b/>
          <w:bCs/>
          <w:sz w:val="18"/>
          <w:szCs w:val="18"/>
          <w:lang w:val="en-US"/>
        </w:rPr>
      </w:pPr>
    </w:p>
    <w:p w:rsidR="009711BE" w:rsidRPr="001C649D" w:rsidRDefault="009711BE" w:rsidP="009711BE">
      <w:pPr>
        <w:widowControl w:val="0"/>
        <w:suppressAutoHyphens/>
        <w:jc w:val="both"/>
        <w:rPr>
          <w:rFonts w:ascii="Arial" w:eastAsia="Times New Roman" w:hAnsi="Arial" w:cs="Arial"/>
          <w:sz w:val="16"/>
          <w:szCs w:val="16"/>
          <w:lang w:val="fr-FR" w:eastAsia="it-IT"/>
        </w:rPr>
      </w:pPr>
    </w:p>
    <w:p w:rsidR="009711BE" w:rsidRPr="001C649D" w:rsidRDefault="009711BE" w:rsidP="009711BE">
      <w:pPr>
        <w:widowControl w:val="0"/>
        <w:suppressAutoHyphens/>
        <w:jc w:val="both"/>
        <w:rPr>
          <w:rFonts w:ascii="Arial" w:eastAsia="Times New Roman" w:hAnsi="Arial" w:cs="Arial"/>
          <w:sz w:val="16"/>
          <w:szCs w:val="16"/>
          <w:lang w:val="fr-FR" w:eastAsia="it-IT"/>
        </w:rPr>
      </w:pPr>
    </w:p>
    <w:p w:rsidR="009711BE" w:rsidRPr="001C649D" w:rsidRDefault="008E642C" w:rsidP="009711BE">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en-US" w:eastAsia="en-US"/>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0775"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en-US" w:eastAsia="en-US"/>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08EED"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en-US" w:eastAsia="en-US"/>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B502"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Pr>
          <w:rFonts w:ascii="Arial" w:eastAsia="Times New Roman" w:hAnsi="Arial" w:cs="Arial"/>
          <w:noProof/>
          <w:sz w:val="16"/>
          <w:szCs w:val="16"/>
          <w:lang w:val="en-US" w:eastAsia="en-US"/>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EC910"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9711BE" w:rsidRPr="001C649D" w:rsidRDefault="009711BE" w:rsidP="009711BE">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9711BE" w:rsidRPr="001C649D" w:rsidRDefault="009711BE" w:rsidP="009711BE">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00BB7360">
        <w:rPr>
          <w:rFonts w:ascii="Arial" w:eastAsia="Times New Roman" w:hAnsi="Arial" w:cs="Arial"/>
          <w:color w:val="000000"/>
          <w:sz w:val="16"/>
          <w:szCs w:val="16"/>
          <w:lang w:val="en-GB" w:eastAsia="it-IT"/>
        </w:rPr>
        <w:t xml:space="preserve">             </w:t>
      </w:r>
      <w:r w:rsidR="00BB7360">
        <w:rPr>
          <w:rFonts w:ascii="Arial" w:eastAsia="Times New Roman" w:hAnsi="Arial" w:cs="Arial"/>
          <w:color w:val="000000"/>
          <w:sz w:val="16"/>
          <w:szCs w:val="16"/>
          <w:lang w:val="en-GB" w:eastAsia="it-IT"/>
        </w:rPr>
        <w:tab/>
      </w:r>
      <w:r w:rsidR="00BB7360">
        <w:rPr>
          <w:rFonts w:ascii="Arial" w:eastAsia="Times New Roman" w:hAnsi="Arial" w:cs="Arial"/>
          <w:color w:val="000000"/>
          <w:sz w:val="16"/>
          <w:szCs w:val="16"/>
          <w:lang w:val="en-GB" w:eastAsia="it-IT"/>
        </w:rPr>
        <w:tab/>
      </w:r>
      <w:r w:rsidR="00BB7360">
        <w:rPr>
          <w:rFonts w:ascii="Arial" w:eastAsia="Times New Roman" w:hAnsi="Arial" w:cs="Arial"/>
          <w:color w:val="000000"/>
          <w:sz w:val="16"/>
          <w:szCs w:val="16"/>
          <w:lang w:val="en-GB" w:eastAsia="it-IT"/>
        </w:rPr>
        <w:tab/>
      </w:r>
      <w:r w:rsidR="00BB7360">
        <w:rPr>
          <w:rFonts w:ascii="Arial" w:eastAsia="Times New Roman" w:hAnsi="Arial" w:cs="Arial"/>
          <w:color w:val="000000"/>
          <w:sz w:val="16"/>
          <w:szCs w:val="16"/>
          <w:lang w:val="en-GB" w:eastAsia="it-IT"/>
        </w:rPr>
        <w:tab/>
      </w:r>
      <w:r w:rsidR="00BB7360">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roofErr w:type="gramStart"/>
      <w:r w:rsidRPr="001C649D">
        <w:rPr>
          <w:rFonts w:ascii="Arial" w:eastAsia="Times New Roman" w:hAnsi="Arial" w:cs="Arial"/>
          <w:sz w:val="16"/>
          <w:szCs w:val="16"/>
          <w:lang w:val="en-GB" w:eastAsia="it-IT"/>
        </w:rPr>
        <w:t>…..</w:t>
      </w:r>
      <w:proofErr w:type="gramEnd"/>
    </w:p>
    <w:p w:rsidR="009711BE" w:rsidRPr="001C649D" w:rsidRDefault="008E642C" w:rsidP="009711BE">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en-US" w:eastAsia="en-US"/>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03F04"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0C7250">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9711BE" w:rsidRPr="001C649D" w:rsidRDefault="009711BE" w:rsidP="009711BE">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0C7250">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9711BE" w:rsidRPr="001C649D" w:rsidRDefault="009711BE" w:rsidP="009711BE">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pStyle w:val="Default"/>
        <w:rPr>
          <w:rFonts w:ascii="Arial" w:hAnsi="Arial" w:cs="Arial"/>
          <w:sz w:val="18"/>
          <w:szCs w:val="18"/>
          <w:lang w:val="fr-FR"/>
        </w:rPr>
      </w:pPr>
    </w:p>
    <w:p w:rsidR="009711BE" w:rsidRPr="00341AE2" w:rsidRDefault="009711BE" w:rsidP="009711BE">
      <w:pPr>
        <w:widowControl w:val="0"/>
        <w:tabs>
          <w:tab w:val="left" w:pos="220"/>
          <w:tab w:val="left" w:pos="720"/>
        </w:tabs>
        <w:autoSpaceDE w:val="0"/>
        <w:autoSpaceDN w:val="0"/>
        <w:adjustRightInd w:val="0"/>
        <w:spacing w:after="240"/>
        <w:jc w:val="center"/>
        <w:rPr>
          <w:lang w:val="fr-FR"/>
        </w:rPr>
      </w:pPr>
    </w:p>
    <w:p w:rsidR="00587A81" w:rsidRPr="009711BE" w:rsidRDefault="00587A81" w:rsidP="009711BE">
      <w:pPr>
        <w:widowControl w:val="0"/>
        <w:tabs>
          <w:tab w:val="left" w:pos="220"/>
          <w:tab w:val="left" w:pos="720"/>
        </w:tabs>
        <w:autoSpaceDE w:val="0"/>
        <w:autoSpaceDN w:val="0"/>
        <w:adjustRightInd w:val="0"/>
        <w:spacing w:after="240"/>
        <w:jc w:val="center"/>
        <w:rPr>
          <w:lang w:val="fr-FR"/>
        </w:rPr>
      </w:pPr>
    </w:p>
    <w:sectPr w:rsidR="00587A81" w:rsidRPr="009711BE"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7E" w:rsidRDefault="0090257E" w:rsidP="005A6817">
      <w:r>
        <w:separator/>
      </w:r>
    </w:p>
  </w:endnote>
  <w:endnote w:type="continuationSeparator" w:id="0">
    <w:p w:rsidR="0090257E" w:rsidRDefault="0090257E"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7E" w:rsidRDefault="0090257E" w:rsidP="005A6817">
      <w:r>
        <w:separator/>
      </w:r>
    </w:p>
  </w:footnote>
  <w:footnote w:type="continuationSeparator" w:id="0">
    <w:p w:rsidR="0090257E" w:rsidRDefault="0090257E"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41" w:rsidRPr="005A6817" w:rsidRDefault="00575041" w:rsidP="005A6817">
    <w:pPr>
      <w:pStyle w:val="Glava"/>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3TfsDKCjoIh+jCqG4bTmnnppL6eS4JzCb/tXtN6pYnpHYivuPpuAa8l3YXmq8r86b4wbv/Xtx4poXQabtch6Q==" w:salt="ZuK68rhaKqT7lCeAIKkb9g=="/>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5563"/>
    <w:rsid w:val="000A2D57"/>
    <w:rsid w:val="000C7250"/>
    <w:rsid w:val="001537CC"/>
    <w:rsid w:val="00160034"/>
    <w:rsid w:val="0018369E"/>
    <w:rsid w:val="00246E0D"/>
    <w:rsid w:val="00251ACC"/>
    <w:rsid w:val="00265DB4"/>
    <w:rsid w:val="002A099B"/>
    <w:rsid w:val="003729EE"/>
    <w:rsid w:val="00437171"/>
    <w:rsid w:val="00467EAA"/>
    <w:rsid w:val="004A377E"/>
    <w:rsid w:val="004D0D0E"/>
    <w:rsid w:val="00531944"/>
    <w:rsid w:val="00564B4B"/>
    <w:rsid w:val="005668BB"/>
    <w:rsid w:val="00575041"/>
    <w:rsid w:val="00587A81"/>
    <w:rsid w:val="005A6817"/>
    <w:rsid w:val="005B3B70"/>
    <w:rsid w:val="005D6BF2"/>
    <w:rsid w:val="005F0B54"/>
    <w:rsid w:val="00642015"/>
    <w:rsid w:val="00700D07"/>
    <w:rsid w:val="00747398"/>
    <w:rsid w:val="00783CAA"/>
    <w:rsid w:val="007C6C43"/>
    <w:rsid w:val="007F6F13"/>
    <w:rsid w:val="00800BBD"/>
    <w:rsid w:val="008275A9"/>
    <w:rsid w:val="00881883"/>
    <w:rsid w:val="00884DDB"/>
    <w:rsid w:val="00895261"/>
    <w:rsid w:val="008E642C"/>
    <w:rsid w:val="008E7AED"/>
    <w:rsid w:val="0090257E"/>
    <w:rsid w:val="00907C75"/>
    <w:rsid w:val="00913401"/>
    <w:rsid w:val="009435B7"/>
    <w:rsid w:val="009608D9"/>
    <w:rsid w:val="009711BE"/>
    <w:rsid w:val="009866C6"/>
    <w:rsid w:val="009B2FB1"/>
    <w:rsid w:val="009B7401"/>
    <w:rsid w:val="00A53343"/>
    <w:rsid w:val="00A667F1"/>
    <w:rsid w:val="00AF3E1D"/>
    <w:rsid w:val="00AF3E6F"/>
    <w:rsid w:val="00B067D5"/>
    <w:rsid w:val="00B84A4F"/>
    <w:rsid w:val="00B96B35"/>
    <w:rsid w:val="00B9782D"/>
    <w:rsid w:val="00BB7360"/>
    <w:rsid w:val="00C6512B"/>
    <w:rsid w:val="00C94811"/>
    <w:rsid w:val="00CD02E8"/>
    <w:rsid w:val="00CD4586"/>
    <w:rsid w:val="00D15B46"/>
    <w:rsid w:val="00D170BD"/>
    <w:rsid w:val="00D91514"/>
    <w:rsid w:val="00DC55CC"/>
    <w:rsid w:val="00DD678E"/>
    <w:rsid w:val="00E21293"/>
    <w:rsid w:val="00EA626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05073D4"/>
  <w15:docId w15:val="{D511883C-F808-43B6-921E-6308A5B4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6817"/>
    <w:pPr>
      <w:tabs>
        <w:tab w:val="center" w:pos="4536"/>
        <w:tab w:val="right" w:pos="9072"/>
      </w:tabs>
    </w:pPr>
  </w:style>
  <w:style w:type="character" w:customStyle="1" w:styleId="GlavaZnak">
    <w:name w:val="Glava Znak"/>
    <w:basedOn w:val="Privzetapisavaodstavka"/>
    <w:link w:val="Glava"/>
    <w:uiPriority w:val="99"/>
    <w:rsid w:val="005A6817"/>
  </w:style>
  <w:style w:type="paragraph" w:styleId="Noga">
    <w:name w:val="footer"/>
    <w:basedOn w:val="Navaden"/>
    <w:link w:val="NogaZnak"/>
    <w:uiPriority w:val="99"/>
    <w:unhideWhenUsed/>
    <w:rsid w:val="005A6817"/>
    <w:pPr>
      <w:tabs>
        <w:tab w:val="center" w:pos="4536"/>
        <w:tab w:val="right" w:pos="9072"/>
      </w:tabs>
    </w:pPr>
  </w:style>
  <w:style w:type="character" w:customStyle="1" w:styleId="NogaZnak">
    <w:name w:val="Noga Znak"/>
    <w:basedOn w:val="Privzetapisavaodstavka"/>
    <w:link w:val="Noga"/>
    <w:uiPriority w:val="99"/>
    <w:rsid w:val="005A6817"/>
  </w:style>
  <w:style w:type="paragraph" w:styleId="Besedilooblaka">
    <w:name w:val="Balloon Text"/>
    <w:basedOn w:val="Navaden"/>
    <w:link w:val="BesedilooblakaZnak"/>
    <w:uiPriority w:val="99"/>
    <w:semiHidden/>
    <w:unhideWhenUsed/>
    <w:rsid w:val="005A6817"/>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5A6817"/>
    <w:rPr>
      <w:rFonts w:ascii="Lucida Grande" w:hAnsi="Lucida Grande"/>
      <w:sz w:val="18"/>
      <w:szCs w:val="18"/>
    </w:rPr>
  </w:style>
  <w:style w:type="table" w:styleId="Tabelamrea">
    <w:name w:val="Table Grid"/>
    <w:basedOn w:val="Navadnatabela"/>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lobesedila">
    <w:name w:val="Body Text"/>
    <w:basedOn w:val="Navaden"/>
    <w:link w:val="TelobesedilaZnak"/>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lobesedilaZnak">
    <w:name w:val="Telo besedila Znak"/>
    <w:basedOn w:val="Privzetapisavaodstavka"/>
    <w:link w:val="Telobesedila"/>
    <w:uiPriority w:val="1"/>
    <w:rsid w:val="00587A81"/>
    <w:rPr>
      <w:rFonts w:ascii="Comic Sans MS" w:eastAsia="Comic Sans MS" w:hAnsi="Comic Sans MS" w:cs="Comic Sans MS"/>
      <w:sz w:val="14"/>
      <w:szCs w:val="14"/>
      <w:lang w:val="en-US" w:eastAsia="en-US"/>
    </w:rPr>
  </w:style>
  <w:style w:type="paragraph" w:styleId="Odstavekseznama">
    <w:name w:val="List Paragraph"/>
    <w:basedOn w:val="Navaden"/>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F0DB-91AE-4269-AFBC-1F29AA35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1530</Words>
  <Characters>8723</Characters>
  <Application>Microsoft Office Word</Application>
  <DocSecurity>0</DocSecurity>
  <Lines>72</Lines>
  <Paragraphs>20</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Ny Kompetanse</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Minken</dc:creator>
  <cp:lastModifiedBy>AMZS Šport</cp:lastModifiedBy>
  <cp:revision>4</cp:revision>
  <dcterms:created xsi:type="dcterms:W3CDTF">2018-08-09T08:10:00Z</dcterms:created>
  <dcterms:modified xsi:type="dcterms:W3CDTF">2018-08-09T08:11:00Z</dcterms:modified>
</cp:coreProperties>
</file>